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桃園市Scratch程式設計推廣活動-程式說明文件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DFKai-SB" w:cs="DFKai-SB" w:eastAsia="DFKai-SB" w:hAnsi="DFKai-SB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組別：■</w:t>
      </w:r>
      <w:r w:rsidDel="00000000" w:rsidR="00000000" w:rsidRPr="00000000">
        <w:rPr>
          <w:rFonts w:ascii="DFKai-SB" w:cs="DFKai-SB" w:eastAsia="DFKai-SB" w:hAnsi="DFKai-SB"/>
          <w:color w:val="ff0000"/>
          <w:sz w:val="26"/>
          <w:szCs w:val="26"/>
          <w:rtl w:val="0"/>
        </w:rPr>
        <w:t xml:space="preserve">國小遊戲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DFKai-SB" w:cs="DFKai-SB" w:eastAsia="DFKai-SB" w:hAnsi="DFKai-SB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270" w:tblpY="0"/>
        <w:tblW w:w="10140.0" w:type="dxa"/>
        <w:jc w:val="left"/>
        <w:tblInd w:w="45.0" w:type="dxa"/>
        <w:tblLayout w:type="fixed"/>
        <w:tblLook w:val="0000"/>
      </w:tblPr>
      <w:tblGrid>
        <w:gridCol w:w="10140"/>
        <w:tblGridChange w:id="0">
          <w:tblGrid>
            <w:gridCol w:w="10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題目:奇幻生態公園：生態實習偵探的覺醒之旅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after="0" w:line="360" w:lineRule="auto"/>
              <w:ind w:left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玩家在這個遊戲的目標是：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_化身為「生態實習偵探」，必須連續闖過三個融合自然與奇幻元素的關卡。在每個關卡中運用觀察力與邏輯解開謎題，收集到三顆「奇幻寶石」（綠寶石、紅寶石、藍寶石），用來喚醒公園中央枯萎的「生命之樹」，讓公園恢復生機，體會奇幻生態公園中動植物共榮的美好。</w:t>
            </w:r>
          </w:p>
          <w:p w:rsidR="00000000" w:rsidDel="00000000" w:rsidP="00000000" w:rsidRDefault="00000000" w:rsidRPr="00000000" w14:paraId="00000008">
            <w:pPr>
              <w:spacing w:after="0" w:line="36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after="0" w:line="360" w:lineRule="auto"/>
              <w:ind w:left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這個遊戲的規則條件及玩家任務挑戰是：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任務一：______任務一：創意迷宮 —— 穿越螢光蕈菇森林 __________</w:t>
              <w:br w:type="textWrapping"/>
              <w:t xml:space="preserve">規則一：_______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規則一：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1. 玩家使用鍵盤【w a s d鍵】控制主角在黑色的迷宮通道中移動。 2. 主角絕對不能碰到綠色的蕈菇牆壁，如果【碰到牆壁顏色】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，主角會彈回起點，且畫面右上角的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【變數：生命值】會減少 1。 3. 主角必須順利走到迷宮終點並碰觸到一個發光寶箱 ，畫面跳出提示並廣播進入下一關。 __________</w:t>
              <w:br w:type="textWrapping"/>
              <w:br w:type="textWrapping"/>
              <w:t xml:space="preserve">任務二：_____任務二：藝文走廊 —— 達文西的生態畫廊解謎 ___________</w:t>
              <w:br w:type="textWrapping"/>
              <w:t xml:space="preserve">規則二：___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規則二：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1. 畫廊場景中掛著四幅不同季節的生態畫作，玩家必須點擊走廊盡頭的「貓博士」獲取提示。 2. 貓博士會給出謎題：「秋天到了，樹葉紅了，寶藏就在生命的轉折處。」 3. 玩家必須用滑鼠【點擊正確的楓葉畫作】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，畫作才會隱藏並現出紅色烈焰寶石；若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【點擊錯誤的畫作】則會發出答錯音效且什麼都不會發生，藉此考驗玩家的觀察力。點擊寶石後勝利。 ______________</w:t>
            </w:r>
          </w:p>
          <w:p w:rsidR="00000000" w:rsidDel="00000000" w:rsidP="00000000" w:rsidRDefault="00000000" w:rsidRPr="00000000" w14:paraId="0000000B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任務三：植物展區 —— 食蟲植物與幻之花海的抉擇 __________</w:t>
            </w:r>
          </w:p>
          <w:p w:rsidR="00000000" w:rsidDel="00000000" w:rsidP="00000000" w:rsidRDefault="00000000" w:rsidRPr="00000000" w14:paraId="0000000C">
            <w:pPr>
              <w:widowControl w:val="1"/>
              <w:rPr>
                <w:rFonts w:ascii="DFKai-SB" w:cs="DFKai-SB" w:eastAsia="DFKai-SB" w:hAnsi="DFKai-SB"/>
                <w:b w:val="1"/>
                <w:bCs w:val="1"/>
                <w:color w:val="ffffff"/>
                <w:highlight w:val="black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(自行增加規則)：______規則三： 1. 溫室展區中種植著三朵奇特的奇幻植物（食人花、捕蠅草、七彩水晶蘭）。 2. 玩家必須根據告示牌的提示，「避開危險的食蟲植物，點擊透明如水晶、散發七彩光芒的花朵！」，用滑鼠【點選正確的七彩水晶蘭】。 3. 如果【點選到危險的食人花或捕蠅草】，植物會觸發咬人動畫，且【變數：生命值】會減少 1。 4. 只有點對七彩水晶蘭，花朵才會綻放並掉落最後的藍色海洋寶石。 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Style w:val="Heading4"/>
              <w:keepNext w:val="0"/>
              <w:keepLines w:val="0"/>
              <w:spacing w:before="240" w:line="360" w:lineRule="auto"/>
              <w:rPr>
                <w:rFonts w:ascii="DFKai-SB" w:cs="DFKai-SB" w:eastAsia="DFKai-SB" w:hAnsi="DFKai-SB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ihee8sx5sl67" w:id="0"/>
            <w:bookmarkEnd w:id="0"/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遊戲勝負與結束規則：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spacing w:after="0" w:afterAutospacing="0" w:before="240" w:line="360" w:lineRule="auto"/>
              <w:ind w:left="720" w:hanging="36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2"/>
                <w:szCs w:val="22"/>
                <w:rtl w:val="0"/>
              </w:rPr>
              <w:t xml:space="preserve">失敗規則：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遊戲中不論在哪一關，只要【變數：生命值 = 0】，遊戲就會立刻停止，並切換到「Game Over」畫面。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spacing w:after="240" w:before="0" w:beforeAutospacing="0" w:line="360" w:lineRule="auto"/>
              <w:ind w:left="720" w:hanging="36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勝利規則：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當玩家成功收集到 3 顆寶石，畫面會切換到大結局「生命之樹覺醒」，生命之樹變得綠意盎然、百花齊放，並顯示宣導標語：「大自然需要我們的保護，歡迎大家多來奇幻生態公園體會生態的美好！」，點擊「再玩一次」按鈕可重新開始。</w:t>
            </w:r>
          </w:p>
          <w:p w:rsidR="00000000" w:rsidDel="00000000" w:rsidP="00000000" w:rsidRDefault="00000000" w:rsidRPr="00000000" w14:paraId="00000011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widowControl w:val="1"/>
        <w:spacing w:after="0" w:line="240" w:lineRule="auto"/>
        <w:rPr>
          <w:rFonts w:ascii="DFKai-SB" w:cs="DFKai-SB" w:eastAsia="DFKai-SB" w:hAnsi="DFKai-S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DFKai-SB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Play" w:cs="Play" w:eastAsia="Play" w:hAnsi="Play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QRhL75oHrDhCuU9VAW8WlxWU4Q==">CgMxLjAyDmguaWhlZThzeDVzbDY3OAByITF5QTd4cV93cVJtZHpReW5VU1FMY2VEdjBwWlNwUjlxSg==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